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F73" w:rsidRDefault="00261B4A">
      <w:r>
        <w:t>Minocqua Winter Park board Meeting 11-13-23</w:t>
      </w:r>
    </w:p>
    <w:p w:rsidR="00261B4A" w:rsidRDefault="00261B4A"/>
    <w:p w:rsidR="00261B4A" w:rsidRDefault="00261B4A">
      <w:r>
        <w:t>The meeting was called to order at 6:30 PM by President Horton.</w:t>
      </w:r>
    </w:p>
    <w:p w:rsidR="00261B4A" w:rsidRDefault="00261B4A"/>
    <w:p w:rsidR="00261B4A" w:rsidRDefault="00261B4A">
      <w:r>
        <w:t>Attendance: Jo Horton, Greg Popovich, Jon Hollander, Ken Aldridge, Jake Van Hefty</w:t>
      </w:r>
    </w:p>
    <w:p w:rsidR="00261B4A" w:rsidRDefault="00261B4A">
      <w:r>
        <w:t>Absent: Wes Doak</w:t>
      </w:r>
    </w:p>
    <w:p w:rsidR="00261B4A" w:rsidRDefault="00261B4A">
      <w:r>
        <w:t>Quorum Achieved</w:t>
      </w:r>
    </w:p>
    <w:p w:rsidR="00261B4A" w:rsidRDefault="00261B4A"/>
    <w:p w:rsidR="00261B4A" w:rsidRDefault="00261B4A">
      <w:r>
        <w:t>Approval of 10-20-23 meeting moved by Popovich, seconded by Aldridge, and motion carried without amendments.</w:t>
      </w:r>
    </w:p>
    <w:p w:rsidR="00261B4A" w:rsidRDefault="00261B4A"/>
    <w:p w:rsidR="00261B4A" w:rsidRDefault="00261B4A">
      <w:r>
        <w:t>Approval of Agenda motion made by Bruno, seconded by Aldridge and motion carried.</w:t>
      </w:r>
    </w:p>
    <w:p w:rsidR="00261B4A" w:rsidRDefault="00261B4A"/>
    <w:p w:rsidR="00261B4A" w:rsidRDefault="00261B4A">
      <w:r>
        <w:t>Presidents remarks: President Horton thanked the board members for their ongoing efforts on multiple fronts, improving and developing the Park.</w:t>
      </w:r>
    </w:p>
    <w:p w:rsidR="00261B4A" w:rsidRDefault="00261B4A"/>
    <w:p w:rsidR="00261B4A" w:rsidRDefault="00261B4A">
      <w:r>
        <w:t>Treasures report: See document sent today.</w:t>
      </w:r>
    </w:p>
    <w:p w:rsidR="00261B4A" w:rsidRDefault="00261B4A">
      <w:r>
        <w:t>Some highlights include the October revenue was a</w:t>
      </w:r>
      <w:r w:rsidR="009A6EB9">
        <w:t>pproximately</w:t>
      </w:r>
      <w:r>
        <w:t xml:space="preserve"> 14,000$ with 21,000$ expenses. Including restricted funds and donations, the net revenue for October was approximately 300$.</w:t>
      </w:r>
    </w:p>
    <w:p w:rsidR="00261B4A" w:rsidRDefault="00261B4A">
      <w:r>
        <w:t>Currently ther</w:t>
      </w:r>
      <w:r w:rsidR="00FE411C">
        <w:t>e</w:t>
      </w:r>
      <w:r>
        <w:t xml:space="preserve"> is 132,000$ in </w:t>
      </w:r>
      <w:r w:rsidR="009D6B44">
        <w:t xml:space="preserve">the main </w:t>
      </w:r>
      <w:r>
        <w:t>ch</w:t>
      </w:r>
      <w:r w:rsidR="00FE411C">
        <w:t>e</w:t>
      </w:r>
      <w:r>
        <w:t>cking</w:t>
      </w:r>
      <w:r w:rsidR="009D6B44">
        <w:t xml:space="preserve"> account</w:t>
      </w:r>
      <w:r>
        <w:t xml:space="preserve">, </w:t>
      </w:r>
      <w:r w:rsidR="009D6B44">
        <w:t>and approximately 239</w:t>
      </w:r>
      <w:r>
        <w:t>,000$ i</w:t>
      </w:r>
      <w:r w:rsidR="009D6B44">
        <w:t>n</w:t>
      </w:r>
      <w:r>
        <w:t xml:space="preserve"> </w:t>
      </w:r>
      <w:r w:rsidR="009D6B44">
        <w:t xml:space="preserve">the </w:t>
      </w:r>
      <w:r>
        <w:t xml:space="preserve">restricted </w:t>
      </w:r>
      <w:r w:rsidR="009D6B44">
        <w:t>checking account</w:t>
      </w:r>
      <w:r w:rsidR="00FE411C">
        <w:t xml:space="preserve">. Currently </w:t>
      </w:r>
      <w:r w:rsidR="009D6B44">
        <w:t>minimal</w:t>
      </w:r>
      <w:r w:rsidR="00FE411C">
        <w:t xml:space="preserve"> interest is being collected on these accounts.</w:t>
      </w:r>
    </w:p>
    <w:p w:rsidR="00FE411C" w:rsidRDefault="00FE411C"/>
    <w:p w:rsidR="00FE411C" w:rsidRDefault="00FE411C">
      <w:r>
        <w:t xml:space="preserve">A motion was made to move 50,000$ from the </w:t>
      </w:r>
      <w:r w:rsidR="009D6B44">
        <w:t xml:space="preserve">main (unrestricted) </w:t>
      </w:r>
      <w:r>
        <w:t xml:space="preserve">checking account to a US Bank Money Market Account. The motion was made by Popovich, seconded by Aldridge, and the motion carried. </w:t>
      </w:r>
    </w:p>
    <w:p w:rsidR="00FE411C" w:rsidRDefault="00FE411C"/>
    <w:p w:rsidR="00FE411C" w:rsidRDefault="00FE411C">
      <w:r>
        <w:t xml:space="preserve">A motion was made by Popovich to place 200,000$ of the approximate 239,000$ restricted cash in the </w:t>
      </w:r>
      <w:r w:rsidR="00B96953">
        <w:t>8551</w:t>
      </w:r>
      <w:r>
        <w:t xml:space="preserve"> account into a Goldman Sachs Money Market Account</w:t>
      </w:r>
      <w:r w:rsidR="009D6B44">
        <w:t>, managed by RW Baird</w:t>
      </w:r>
      <w:r>
        <w:t>.</w:t>
      </w:r>
      <w:r w:rsidR="00B96953">
        <w:t xml:space="preserve"> The motion was seconded by Horton and carried.</w:t>
      </w:r>
    </w:p>
    <w:p w:rsidR="00B96953" w:rsidRDefault="00B96953"/>
    <w:p w:rsidR="00B96953" w:rsidRDefault="00C13653">
      <w:r>
        <w:t xml:space="preserve">Discussion ensued regarding adequately funding the equipment fund. </w:t>
      </w:r>
      <w:r w:rsidR="009D6B44">
        <w:t>30</w:t>
      </w:r>
      <w:r w:rsidR="00B96953">
        <w:t xml:space="preserve">,000$ </w:t>
      </w:r>
      <w:r>
        <w:t xml:space="preserve">from the nonrestricted funds </w:t>
      </w:r>
      <w:r w:rsidR="00B96953">
        <w:t>will be earmarked for the Equipment fund.</w:t>
      </w:r>
      <w:r>
        <w:t xml:space="preserve"> This will be revisited as the finances for 2023/24 unfold.</w:t>
      </w:r>
    </w:p>
    <w:p w:rsidR="00B96953" w:rsidRDefault="00B96953"/>
    <w:p w:rsidR="00B96953" w:rsidRDefault="00B96953">
      <w:r>
        <w:t>A motion was made by Popovich to move the MWP Board meetings to the third Monday of the month. This would allow adequate ti</w:t>
      </w:r>
      <w:r w:rsidR="00C13653">
        <w:t>m</w:t>
      </w:r>
      <w:r>
        <w:t xml:space="preserve">e for accounting reconciliation. The board meetings would occur on the Tuesday of the week if the </w:t>
      </w:r>
      <w:r w:rsidR="00C13653">
        <w:t xml:space="preserve">third </w:t>
      </w:r>
      <w:r>
        <w:t>Monday is a holiday.</w:t>
      </w:r>
      <w:r w:rsidR="00C13653">
        <w:t xml:space="preserve"> (NB President’s Day and MLK day)</w:t>
      </w:r>
      <w:r w:rsidR="009A6EB9">
        <w:t>. This was seconded by Bruno and the motion carried.</w:t>
      </w:r>
    </w:p>
    <w:p w:rsidR="00C13653" w:rsidRDefault="00C13653"/>
    <w:p w:rsidR="00C13653" w:rsidRDefault="00C13653">
      <w:r>
        <w:t>Executive director report: see document.</w:t>
      </w:r>
    </w:p>
    <w:p w:rsidR="00C13653" w:rsidRDefault="00C13653">
      <w:r>
        <w:t xml:space="preserve">Highlights include </w:t>
      </w:r>
      <w:r w:rsidR="009D6B44">
        <w:t>the recommendation to hire</w:t>
      </w:r>
      <w:r>
        <w:t xml:space="preserve"> a mechanic. There is a potential </w:t>
      </w:r>
      <w:r w:rsidR="009A6EB9">
        <w:t xml:space="preserve">mechanic </w:t>
      </w:r>
      <w:r>
        <w:t xml:space="preserve">candidate. Hours, duty and pay rate </w:t>
      </w:r>
      <w:r w:rsidR="009A6EB9">
        <w:t xml:space="preserve">are </w:t>
      </w:r>
      <w:r>
        <w:t>to be determined.</w:t>
      </w:r>
    </w:p>
    <w:p w:rsidR="00D15FC5" w:rsidRDefault="00D15FC5">
      <w:r>
        <w:lastRenderedPageBreak/>
        <w:t xml:space="preserve">Discussion ensued regarding a communication system of repeater, </w:t>
      </w:r>
      <w:r w:rsidR="00EA4044">
        <w:t>duplexer</w:t>
      </w:r>
      <w:r>
        <w:t xml:space="preserve">, antennae mounted on the fire tower, </w:t>
      </w:r>
      <w:r w:rsidR="00EA4044">
        <w:t>lightning</w:t>
      </w:r>
      <w:r>
        <w:t xml:space="preserve"> strike protector etc. This was tabled until further input from a possible onsite consult.</w:t>
      </w:r>
    </w:p>
    <w:p w:rsidR="00D15FC5" w:rsidRDefault="00D15FC5"/>
    <w:p w:rsidR="00C13653" w:rsidRDefault="00C13653"/>
    <w:p w:rsidR="00C13653" w:rsidRDefault="00C13653">
      <w:r>
        <w:t xml:space="preserve">Fundraising Committee: The Giving Tuesday looks like it will meet </w:t>
      </w:r>
      <w:r w:rsidR="009D6B44">
        <w:t>the</w:t>
      </w:r>
      <w:r>
        <w:t xml:space="preserve"> 3000$ goal. A second appeal will ensue if the 3000$ mark is reached.</w:t>
      </w:r>
    </w:p>
    <w:p w:rsidR="00A078BB" w:rsidRDefault="00A078BB"/>
    <w:p w:rsidR="00A078BB" w:rsidRDefault="00A078BB">
      <w:r>
        <w:t>Strategic Planning: No report</w:t>
      </w:r>
    </w:p>
    <w:p w:rsidR="00A078BB" w:rsidRDefault="00A078BB"/>
    <w:p w:rsidR="00A078BB" w:rsidRDefault="00A078BB">
      <w:r>
        <w:t>Squirrel Hill Development: Renderings of a proposed structure have been circulated to include to the Frauchi family.</w:t>
      </w:r>
      <w:r w:rsidR="00D15FC5">
        <w:t xml:space="preserve"> </w:t>
      </w:r>
      <w:r w:rsidR="009D6B44">
        <w:t>Draft construction/bid documents will be initiated.</w:t>
      </w:r>
    </w:p>
    <w:p w:rsidR="00D15FC5" w:rsidRDefault="00D15FC5"/>
    <w:p w:rsidR="00D15FC5" w:rsidRDefault="00D15FC5">
      <w:r>
        <w:t xml:space="preserve">Equipment Committee: </w:t>
      </w:r>
    </w:p>
    <w:p w:rsidR="00D15FC5" w:rsidRDefault="00D15FC5">
      <w:r>
        <w:t>A motion was made by Hollander to sell the 2.8 meter tiller, and purchase a 2 meter tiller, and mount on the MF tractor, and perform maintenance on the MF. This was seconded by Aldridge and the motion carried. See ED report for expenses.</w:t>
      </w:r>
    </w:p>
    <w:p w:rsidR="00D15FC5" w:rsidRDefault="00D15FC5"/>
    <w:p w:rsidR="00D15FC5" w:rsidRDefault="00D15FC5">
      <w:r>
        <w:t>A motion was made by Hollander to sell the T7 tractor and Buckets. The proceeds would flow to the equipment reserve funds. The motion was seconded by Popovich and the motion carried. See finance statement on ED report.</w:t>
      </w:r>
    </w:p>
    <w:p w:rsidR="00D15FC5" w:rsidRDefault="00D15FC5"/>
    <w:p w:rsidR="00EA4044" w:rsidRDefault="00EA4044">
      <w:r>
        <w:t>Land Stewardship Committee: A meeting with Ted Anchor</w:t>
      </w:r>
      <w:r w:rsidR="009D6B44">
        <w:t xml:space="preserve"> of Northwoods Land Trust</w:t>
      </w:r>
      <w:r>
        <w:t>, and attorney Lawrence is pending to clarify what can be done on Squirrel within the land trust agreement</w:t>
      </w:r>
      <w:r w:rsidR="009A6EB9">
        <w:t xml:space="preserve"> in regards to the </w:t>
      </w:r>
      <w:r w:rsidR="002076B8">
        <w:t>Pavilion</w:t>
      </w:r>
      <w:r>
        <w:t>.</w:t>
      </w:r>
      <w:r w:rsidR="009D6B44">
        <w:t xml:space="preserve"> The discussion will include a broader discussion of allowable land use and possible future amendments within the conservation easement. </w:t>
      </w:r>
    </w:p>
    <w:p w:rsidR="00EA4044" w:rsidRDefault="00EA4044"/>
    <w:p w:rsidR="009A6EB9" w:rsidRDefault="009A6EB9">
      <w:r>
        <w:t>Old Business:</w:t>
      </w:r>
    </w:p>
    <w:p w:rsidR="009A6EB9" w:rsidRDefault="009A6EB9"/>
    <w:p w:rsidR="00EA4044" w:rsidRDefault="00EA4044">
      <w:r>
        <w:t>Town agreement is still under discussion. The primary questions revolve around how a building addition would be treated. That is, is any addition considered town property</w:t>
      </w:r>
      <w:r w:rsidR="00BC1757">
        <w:t>?</w:t>
      </w:r>
      <w:r>
        <w:t xml:space="preserve"> </w:t>
      </w:r>
      <w:r w:rsidR="009A6EB9">
        <w:t xml:space="preserve">The reviewing attorney for MWP felt there was nothing in the town agreement that stated the town owned the buildings. </w:t>
      </w:r>
      <w:r>
        <w:t>MWP is looking for a longer operating agreement before investing large dollars in Chalet expansion and improvement. Ken Aldridge pointed out that the town Chairman Hartzheim ha</w:t>
      </w:r>
      <w:r w:rsidR="009A6EB9">
        <w:t>d</w:t>
      </w:r>
      <w:r>
        <w:t xml:space="preserve"> promised a </w:t>
      </w:r>
      <w:r w:rsidR="009A6EB9">
        <w:t>longer</w:t>
      </w:r>
      <w:r>
        <w:t xml:space="preserve"> operating </w:t>
      </w:r>
      <w:r w:rsidR="009A6EB9">
        <w:t xml:space="preserve">agreement </w:t>
      </w:r>
      <w:r>
        <w:t>10 years ago in exchange for allowing the snowmobilers to use his trails.</w:t>
      </w:r>
    </w:p>
    <w:p w:rsidR="00EA4044" w:rsidRDefault="00EA4044"/>
    <w:p w:rsidR="00EA4044" w:rsidRDefault="00EA4044">
      <w:r>
        <w:t>Annual meeting set for March 18</w:t>
      </w:r>
      <w:r w:rsidRPr="00EA4044">
        <w:rPr>
          <w:vertAlign w:val="superscript"/>
        </w:rPr>
        <w:t>th</w:t>
      </w:r>
      <w:r>
        <w:t xml:space="preserve"> 2024, 6PM.</w:t>
      </w:r>
    </w:p>
    <w:p w:rsidR="00EA4044" w:rsidRDefault="00EA4044"/>
    <w:p w:rsidR="00EA4044" w:rsidRDefault="00EA4044">
      <w:r>
        <w:t>Bylaw changes for Article V. Section V.01 need</w:t>
      </w:r>
      <w:r w:rsidR="009A6EB9">
        <w:t>s</w:t>
      </w:r>
      <w:r>
        <w:t xml:space="preserve"> to be discussed at the next executive committee meeting to broaden pool of board members. </w:t>
      </w:r>
      <w:r w:rsidR="009A6EB9">
        <w:t>The exact wording need to be determined.</w:t>
      </w:r>
    </w:p>
    <w:p w:rsidR="00EA4044" w:rsidRDefault="00EA4044"/>
    <w:p w:rsidR="00EA4044" w:rsidRDefault="00EA4044">
      <w:r>
        <w:t>The next meeting is scheduled for Dec. 18th, 2023.</w:t>
      </w:r>
    </w:p>
    <w:p w:rsidR="00EA4044" w:rsidRDefault="00EA4044"/>
    <w:p w:rsidR="00EA4044" w:rsidRDefault="00EA4044">
      <w:r>
        <w:lastRenderedPageBreak/>
        <w:t xml:space="preserve">There being no further business to discuss, Aldridge made a motion for the meeting to be </w:t>
      </w:r>
      <w:r w:rsidR="009A6EB9">
        <w:t>adjourned</w:t>
      </w:r>
      <w:r>
        <w:t>. This was seconded by Popovich and the motion carried.</w:t>
      </w:r>
    </w:p>
    <w:p w:rsidR="00D15FC5" w:rsidRDefault="00D15FC5"/>
    <w:p w:rsidR="00D15FC5" w:rsidRDefault="00D15FC5"/>
    <w:sectPr w:rsidR="00D15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4A"/>
    <w:rsid w:val="0001023B"/>
    <w:rsid w:val="001E5F73"/>
    <w:rsid w:val="002076B8"/>
    <w:rsid w:val="00261B4A"/>
    <w:rsid w:val="00331719"/>
    <w:rsid w:val="00767DED"/>
    <w:rsid w:val="00937E45"/>
    <w:rsid w:val="009A6EB9"/>
    <w:rsid w:val="009D6B44"/>
    <w:rsid w:val="00A078BB"/>
    <w:rsid w:val="00A401F8"/>
    <w:rsid w:val="00B96953"/>
    <w:rsid w:val="00BC1757"/>
    <w:rsid w:val="00C13653"/>
    <w:rsid w:val="00D15FC5"/>
    <w:rsid w:val="00D85836"/>
    <w:rsid w:val="00EA4044"/>
    <w:rsid w:val="00FE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F9717"/>
  <w15:chartTrackingRefBased/>
  <w15:docId w15:val="{B858A059-2738-7444-A94B-99B87EC3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2023-11-14T02:37:00Z</dcterms:created>
  <dcterms:modified xsi:type="dcterms:W3CDTF">2023-11-14T18:54:00Z</dcterms:modified>
</cp:coreProperties>
</file>